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89E" w:rsidRPr="000E089E" w:rsidRDefault="000E089E" w:rsidP="000E089E">
      <w:pPr>
        <w:spacing w:after="0" w:line="525" w:lineRule="atLeast"/>
        <w:outlineLvl w:val="2"/>
        <w:rPr>
          <w:rFonts w:ascii="Arial" w:eastAsia="Times New Roman" w:hAnsi="Arial" w:cs="Arial"/>
          <w:b/>
          <w:bCs/>
          <w:color w:val="343A40"/>
          <w:sz w:val="33"/>
          <w:szCs w:val="33"/>
          <w:lang w:eastAsia="tr-TR"/>
        </w:rPr>
      </w:pPr>
      <w:r w:rsidRPr="000E089E">
        <w:rPr>
          <w:rFonts w:ascii="Arial" w:eastAsia="Times New Roman" w:hAnsi="Arial" w:cs="Arial"/>
          <w:b/>
          <w:bCs/>
          <w:color w:val="343A40"/>
          <w:sz w:val="33"/>
          <w:szCs w:val="33"/>
          <w:lang w:eastAsia="tr-TR"/>
        </w:rPr>
        <w:t>Ders kaydı nasıl yapılır? (Yeni kaydolan öğrenciler için)</w:t>
      </w:r>
    </w:p>
    <w:p w:rsidR="000E089E" w:rsidRPr="000E089E" w:rsidRDefault="000E089E" w:rsidP="000E089E">
      <w:pPr>
        <w:spacing w:before="100" w:beforeAutospacing="1" w:after="100" w:afterAutospacing="1" w:line="300" w:lineRule="atLeast"/>
        <w:rPr>
          <w:rFonts w:ascii="Arial" w:eastAsia="Times New Roman" w:hAnsi="Arial" w:cs="Arial"/>
          <w:color w:val="343A40"/>
          <w:sz w:val="21"/>
          <w:szCs w:val="21"/>
          <w:lang w:eastAsia="tr-TR"/>
        </w:rPr>
      </w:pPr>
      <w:r w:rsidRPr="000E089E">
        <w:rPr>
          <w:rFonts w:ascii="Arial" w:eastAsia="Times New Roman" w:hAnsi="Arial" w:cs="Arial"/>
          <w:color w:val="343A40"/>
          <w:sz w:val="21"/>
          <w:szCs w:val="21"/>
          <w:lang w:eastAsia="tr-TR"/>
        </w:rPr>
        <w:t>Sevgili öğrencilerimiz, bölümümüze hoş geldiniz.</w:t>
      </w:r>
    </w:p>
    <w:p w:rsidR="000E089E" w:rsidRPr="000E089E" w:rsidRDefault="000E089E" w:rsidP="000E089E">
      <w:pPr>
        <w:spacing w:beforeAutospacing="1" w:after="0" w:afterAutospacing="1" w:line="300" w:lineRule="atLeast"/>
        <w:rPr>
          <w:rFonts w:ascii="Arial" w:eastAsia="Times New Roman" w:hAnsi="Arial" w:cs="Arial"/>
          <w:color w:val="343A40"/>
          <w:sz w:val="21"/>
          <w:szCs w:val="21"/>
          <w:lang w:eastAsia="tr-TR"/>
        </w:rPr>
      </w:pPr>
      <w:r w:rsidRPr="000E089E">
        <w:rPr>
          <w:rFonts w:ascii="Arial" w:eastAsia="Times New Roman" w:hAnsi="Arial" w:cs="Arial"/>
          <w:color w:val="343A40"/>
          <w:sz w:val="21"/>
          <w:szCs w:val="21"/>
          <w:lang w:eastAsia="tr-TR"/>
        </w:rPr>
        <w:t>Dönemlik ders kayıtlarının yapılmasına ilişkin hususları sizler için maddeler halinde özetledik. Her dönem başında, ilgili dönemde almanız gereken dersleri seçerken aşağıdaki aşamaları takip etmeniz gerekmektedir. Herhangi bir sebepten ötürü ders kaydını yapmakta güçlük yaşarsanız sınıfınızdan sorumlu danışman hocalarınıza danışabilirsiniz.</w:t>
      </w:r>
      <w:r w:rsidRPr="000E089E">
        <w:rPr>
          <w:rFonts w:ascii="Arial" w:eastAsia="Times New Roman" w:hAnsi="Arial" w:cs="Arial"/>
          <w:color w:val="343A40"/>
          <w:sz w:val="21"/>
          <w:szCs w:val="21"/>
          <w:lang w:eastAsia="tr-TR"/>
        </w:rPr>
        <w:br/>
      </w:r>
      <w:r w:rsidRPr="000E089E">
        <w:rPr>
          <w:rFonts w:ascii="Arial" w:eastAsia="Times New Roman" w:hAnsi="Arial" w:cs="Arial"/>
          <w:color w:val="343A40"/>
          <w:sz w:val="21"/>
          <w:szCs w:val="21"/>
          <w:lang w:eastAsia="tr-TR"/>
        </w:rPr>
        <w:br/>
      </w:r>
      <w:r w:rsidRPr="000E089E">
        <w:rPr>
          <w:rFonts w:ascii="Arial" w:eastAsia="Times New Roman" w:hAnsi="Arial" w:cs="Arial"/>
          <w:color w:val="343A40"/>
          <w:sz w:val="21"/>
          <w:szCs w:val="21"/>
          <w:lang w:eastAsia="tr-TR"/>
        </w:rPr>
        <w:br/>
      </w:r>
      <w:r w:rsidRPr="000E089E">
        <w:rPr>
          <w:rFonts w:ascii="Arial" w:eastAsia="Times New Roman" w:hAnsi="Arial" w:cs="Arial"/>
          <w:b/>
          <w:bCs/>
          <w:color w:val="343A40"/>
          <w:sz w:val="21"/>
          <w:szCs w:val="21"/>
          <w:lang w:eastAsia="tr-TR"/>
        </w:rPr>
        <w:t>Ders Kaydı Aşamaları:</w:t>
      </w:r>
      <w:r w:rsidRPr="000E089E">
        <w:rPr>
          <w:rFonts w:ascii="Arial" w:eastAsia="Times New Roman" w:hAnsi="Arial" w:cs="Arial"/>
          <w:color w:val="343A40"/>
          <w:sz w:val="21"/>
          <w:szCs w:val="21"/>
          <w:lang w:eastAsia="tr-TR"/>
        </w:rPr>
        <w:br/>
      </w:r>
      <w:r w:rsidRPr="000E089E">
        <w:rPr>
          <w:rFonts w:ascii="Arial" w:eastAsia="Times New Roman" w:hAnsi="Arial" w:cs="Arial"/>
          <w:color w:val="343A40"/>
          <w:sz w:val="21"/>
          <w:szCs w:val="21"/>
          <w:lang w:eastAsia="tr-TR"/>
        </w:rPr>
        <w:br/>
        <w:t>İlk olarak Öğrenci Bilgi Sistemi (OBS) web adresimiz olan </w:t>
      </w:r>
      <w:hyperlink r:id="rId4" w:tgtFrame="_blank" w:history="1">
        <w:r w:rsidRPr="000E089E">
          <w:rPr>
            <w:rFonts w:ascii="Arial" w:eastAsia="Times New Roman" w:hAnsi="Arial" w:cs="Arial"/>
            <w:b/>
            <w:bCs/>
            <w:color w:val="007BFF"/>
            <w:sz w:val="21"/>
            <w:szCs w:val="21"/>
            <w:u w:val="single"/>
            <w:lang w:eastAsia="tr-TR"/>
          </w:rPr>
          <w:t>https://obs.firat.edu.tr</w:t>
        </w:r>
      </w:hyperlink>
      <w:r w:rsidRPr="000E089E">
        <w:rPr>
          <w:rFonts w:ascii="Arial" w:eastAsia="Times New Roman" w:hAnsi="Arial" w:cs="Arial"/>
          <w:b/>
          <w:bCs/>
          <w:color w:val="343A40"/>
          <w:sz w:val="21"/>
          <w:szCs w:val="21"/>
          <w:lang w:eastAsia="tr-TR"/>
        </w:rPr>
        <w:t> </w:t>
      </w:r>
      <w:r w:rsidRPr="000E089E">
        <w:rPr>
          <w:rFonts w:ascii="Arial" w:eastAsia="Times New Roman" w:hAnsi="Arial" w:cs="Arial"/>
          <w:color w:val="343A40"/>
          <w:sz w:val="21"/>
          <w:szCs w:val="21"/>
          <w:lang w:eastAsia="tr-TR"/>
        </w:rPr>
        <w:t>adresini açınız.</w:t>
      </w:r>
      <w:r w:rsidRPr="000E089E">
        <w:rPr>
          <w:rFonts w:ascii="Arial" w:eastAsia="Times New Roman" w:hAnsi="Arial" w:cs="Arial"/>
          <w:color w:val="343A40"/>
          <w:sz w:val="21"/>
          <w:szCs w:val="21"/>
          <w:lang w:eastAsia="tr-TR"/>
        </w:rPr>
        <w:br/>
        <w:t>Ardından ekranda çıkan seçeneklerden </w:t>
      </w:r>
      <w:r w:rsidRPr="000E089E">
        <w:rPr>
          <w:rFonts w:ascii="Arial" w:eastAsia="Times New Roman" w:hAnsi="Arial" w:cs="Arial"/>
          <w:b/>
          <w:bCs/>
          <w:color w:val="343A40"/>
          <w:sz w:val="21"/>
          <w:szCs w:val="21"/>
          <w:lang w:eastAsia="tr-TR"/>
        </w:rPr>
        <w:t>"Öğrenci Girişi"</w:t>
      </w:r>
      <w:r w:rsidRPr="000E089E">
        <w:rPr>
          <w:rFonts w:ascii="Arial" w:eastAsia="Times New Roman" w:hAnsi="Arial" w:cs="Arial"/>
          <w:color w:val="343A40"/>
          <w:sz w:val="21"/>
          <w:szCs w:val="21"/>
          <w:lang w:eastAsia="tr-TR"/>
        </w:rPr>
        <w:t>ni tıklayınız.</w:t>
      </w:r>
      <w:r w:rsidRPr="000E089E">
        <w:rPr>
          <w:rFonts w:ascii="Arial" w:eastAsia="Times New Roman" w:hAnsi="Arial" w:cs="Arial"/>
          <w:color w:val="343A40"/>
          <w:sz w:val="21"/>
          <w:szCs w:val="21"/>
          <w:lang w:eastAsia="tr-TR"/>
        </w:rPr>
        <w:br/>
      </w:r>
      <w:r w:rsidRPr="000E089E">
        <w:rPr>
          <w:rFonts w:ascii="Arial" w:eastAsia="Times New Roman" w:hAnsi="Arial" w:cs="Arial"/>
          <w:b/>
          <w:bCs/>
          <w:color w:val="343A40"/>
          <w:sz w:val="21"/>
          <w:szCs w:val="21"/>
          <w:lang w:eastAsia="tr-TR"/>
        </w:rPr>
        <w:t>"Kullanıcı adı" ve Şifre" ile giriş yapınız. </w:t>
      </w:r>
      <w:r w:rsidRPr="000E089E">
        <w:rPr>
          <w:rFonts w:ascii="Arial" w:eastAsia="Times New Roman" w:hAnsi="Arial" w:cs="Arial"/>
          <w:color w:val="343A40"/>
          <w:sz w:val="21"/>
          <w:szCs w:val="21"/>
          <w:lang w:eastAsia="tr-TR"/>
        </w:rPr>
        <w:t>Üniversitemize yeni kaydolan öğrencilerimizin </w:t>
      </w:r>
      <w:r w:rsidRPr="000E089E">
        <w:rPr>
          <w:rFonts w:ascii="Arial" w:eastAsia="Times New Roman" w:hAnsi="Arial" w:cs="Arial"/>
          <w:b/>
          <w:bCs/>
          <w:color w:val="343A40"/>
          <w:sz w:val="21"/>
          <w:szCs w:val="21"/>
          <w:lang w:eastAsia="tr-TR"/>
        </w:rPr>
        <w:t>Kullanıcı Adı: Öğrenci Numarasıdır. Şifre ise: T.C. Kimlik Numarasıdır.</w:t>
      </w:r>
      <w:r w:rsidRPr="000E089E">
        <w:rPr>
          <w:rFonts w:ascii="Arial" w:eastAsia="Times New Roman" w:hAnsi="Arial" w:cs="Arial"/>
          <w:color w:val="343A40"/>
          <w:sz w:val="21"/>
          <w:szCs w:val="21"/>
          <w:lang w:eastAsia="tr-TR"/>
        </w:rPr>
        <w:t> (Öğrencilerimiz </w:t>
      </w:r>
      <w:hyperlink r:id="rId5" w:tgtFrame="_blank" w:history="1">
        <w:r w:rsidRPr="000E089E">
          <w:rPr>
            <w:rFonts w:ascii="Arial" w:eastAsia="Times New Roman" w:hAnsi="Arial" w:cs="Arial"/>
            <w:color w:val="007BFF"/>
            <w:sz w:val="21"/>
            <w:szCs w:val="21"/>
            <w:u w:val="single"/>
            <w:lang w:eastAsia="tr-TR"/>
          </w:rPr>
          <w:t>https://obs.firat.edu.tr/oibs/ogrsis/no_query.aspx</w:t>
        </w:r>
      </w:hyperlink>
      <w:r w:rsidRPr="000E089E">
        <w:rPr>
          <w:rFonts w:ascii="Arial" w:eastAsia="Times New Roman" w:hAnsi="Arial" w:cs="Arial"/>
          <w:color w:val="343A40"/>
          <w:sz w:val="21"/>
          <w:szCs w:val="21"/>
          <w:lang w:eastAsia="tr-TR"/>
        </w:rPr>
        <w:t> adresinden öğrenci numaralarını öğrenebilirler.)</w:t>
      </w:r>
      <w:r w:rsidRPr="000E089E">
        <w:rPr>
          <w:rFonts w:ascii="Arial" w:eastAsia="Times New Roman" w:hAnsi="Arial" w:cs="Arial"/>
          <w:color w:val="343A40"/>
          <w:sz w:val="21"/>
          <w:szCs w:val="21"/>
          <w:lang w:eastAsia="tr-TR"/>
        </w:rPr>
        <w:br/>
        <w:t>Açılan ekranın sol kısmındaki </w:t>
      </w:r>
      <w:r w:rsidRPr="000E089E">
        <w:rPr>
          <w:rFonts w:ascii="Arial" w:eastAsia="Times New Roman" w:hAnsi="Arial" w:cs="Arial"/>
          <w:b/>
          <w:bCs/>
          <w:color w:val="343A40"/>
          <w:sz w:val="21"/>
          <w:szCs w:val="21"/>
          <w:lang w:eastAsia="tr-TR"/>
        </w:rPr>
        <w:t>ders işlemlerinden ders kayıt seçeneğini tıklayınız.</w:t>
      </w:r>
      <w:r w:rsidRPr="000E089E">
        <w:rPr>
          <w:rFonts w:ascii="Arial" w:eastAsia="Times New Roman" w:hAnsi="Arial" w:cs="Arial"/>
          <w:color w:val="343A40"/>
          <w:sz w:val="21"/>
          <w:szCs w:val="21"/>
          <w:lang w:eastAsia="tr-TR"/>
        </w:rPr>
        <w:br/>
        <w:t>Bulunduğunuz sınıfın dersleri ekranda otomatik olarak görüntülenecektir.</w:t>
      </w:r>
      <w:r w:rsidRPr="000E089E">
        <w:rPr>
          <w:rFonts w:ascii="Arial" w:eastAsia="Times New Roman" w:hAnsi="Arial" w:cs="Arial"/>
          <w:color w:val="343A40"/>
          <w:sz w:val="21"/>
          <w:szCs w:val="21"/>
          <w:lang w:eastAsia="tr-TR"/>
        </w:rPr>
        <w:br/>
      </w:r>
      <w:r w:rsidRPr="000E089E">
        <w:rPr>
          <w:rFonts w:ascii="Arial" w:eastAsia="Times New Roman" w:hAnsi="Arial" w:cs="Arial"/>
          <w:b/>
          <w:bCs/>
          <w:color w:val="343A40"/>
          <w:sz w:val="21"/>
          <w:szCs w:val="21"/>
          <w:lang w:eastAsia="tr-TR"/>
        </w:rPr>
        <w:t>2023-2024 eğitim öğretim yılı Güz Dönemine ait olan dersleri dersin yanındaki artı (+) işaretini tıklayarak tek tek seçiniz.</w:t>
      </w:r>
      <w:r w:rsidRPr="000E089E">
        <w:rPr>
          <w:rFonts w:ascii="Arial" w:eastAsia="Times New Roman" w:hAnsi="Arial" w:cs="Arial"/>
          <w:color w:val="343A40"/>
          <w:sz w:val="21"/>
          <w:szCs w:val="21"/>
          <w:lang w:eastAsia="tr-TR"/>
        </w:rPr>
        <w:br/>
        <w:t>Bu işlemle seçtiğiniz ders yeni bir ekranda daha karşınıza çıkacaktır. Açılan yeni bir ekranda dersi bir kere daha seçiniz. Artık ilgili ders seçilmiş olarak aşağıdaki ders listesine eklenecektir.</w:t>
      </w:r>
      <w:r w:rsidRPr="000E089E">
        <w:rPr>
          <w:rFonts w:ascii="Arial" w:eastAsia="Times New Roman" w:hAnsi="Arial" w:cs="Arial"/>
          <w:color w:val="343A40"/>
          <w:sz w:val="21"/>
          <w:szCs w:val="21"/>
          <w:lang w:eastAsia="tr-TR"/>
        </w:rPr>
        <w:br/>
        <w:t>Aynı işlemi sırasıyla tüm dersler için tekrarlayınız. </w:t>
      </w:r>
      <w:r w:rsidRPr="000E089E">
        <w:rPr>
          <w:rFonts w:ascii="Arial" w:eastAsia="Times New Roman" w:hAnsi="Arial" w:cs="Arial"/>
          <w:b/>
          <w:bCs/>
          <w:color w:val="343A40"/>
          <w:sz w:val="21"/>
          <w:szCs w:val="21"/>
          <w:lang w:eastAsia="tr-TR"/>
        </w:rPr>
        <w:t>İlgili dönemdeki derslerin hepsini seçtiğinizden emin olmanız kritik önem taşımaktadır! </w:t>
      </w:r>
      <w:r w:rsidRPr="000E089E">
        <w:rPr>
          <w:rFonts w:ascii="Arial" w:eastAsia="Times New Roman" w:hAnsi="Arial" w:cs="Arial"/>
          <w:color w:val="343A40"/>
          <w:sz w:val="21"/>
          <w:szCs w:val="21"/>
          <w:lang w:eastAsia="tr-TR"/>
        </w:rPr>
        <w:br/>
        <w:t>Ders seçimi listesinde ders bilgilerini (dersin türü, teorik ya da uygulama saati, kredisi, AKTSsi, sorumlu öğretim üyesi vs.) de görebilirsiniz. Ayrıca her dersin karşısında </w:t>
      </w:r>
      <w:r w:rsidRPr="000E089E">
        <w:rPr>
          <w:rFonts w:ascii="Arial" w:eastAsia="Times New Roman" w:hAnsi="Arial" w:cs="Arial"/>
          <w:b/>
          <w:bCs/>
          <w:color w:val="343A40"/>
          <w:sz w:val="21"/>
          <w:szCs w:val="21"/>
          <w:lang w:eastAsia="tr-TR"/>
        </w:rPr>
        <w:t>Zorunlu (Z) ya da Seçmeli (S) </w:t>
      </w:r>
      <w:r w:rsidRPr="000E089E">
        <w:rPr>
          <w:rFonts w:ascii="Arial" w:eastAsia="Times New Roman" w:hAnsi="Arial" w:cs="Arial"/>
          <w:color w:val="343A40"/>
          <w:sz w:val="21"/>
          <w:szCs w:val="21"/>
          <w:lang w:eastAsia="tr-TR"/>
        </w:rPr>
        <w:t>şeklinde ders türünü belirten kısaltmalar yer alır. </w:t>
      </w:r>
      <w:r w:rsidRPr="000E089E">
        <w:rPr>
          <w:rFonts w:ascii="Arial" w:eastAsia="Times New Roman" w:hAnsi="Arial" w:cs="Arial"/>
          <w:color w:val="343A40"/>
          <w:sz w:val="21"/>
          <w:szCs w:val="21"/>
          <w:lang w:eastAsia="tr-TR"/>
        </w:rPr>
        <w:br/>
        <w:t>Güz döneminde almanız gereken </w:t>
      </w:r>
      <w:r w:rsidRPr="000E089E">
        <w:rPr>
          <w:rFonts w:ascii="Arial" w:eastAsia="Times New Roman" w:hAnsi="Arial" w:cs="Arial"/>
          <w:b/>
          <w:bCs/>
          <w:color w:val="343A40"/>
          <w:sz w:val="21"/>
          <w:szCs w:val="21"/>
          <w:lang w:eastAsia="tr-TR"/>
        </w:rPr>
        <w:t>Alan Seçmeli, Genel Kültür Seçmeli GKS ya da Meslek Bilgisi Seçmeli EGTS seçmeli derslerin olup olmadığını Lisans programınızdan ve Ders programınızdan kontrol ediniz.</w:t>
      </w:r>
      <w:r w:rsidRPr="000E089E">
        <w:rPr>
          <w:rFonts w:ascii="Arial" w:eastAsia="Times New Roman" w:hAnsi="Arial" w:cs="Arial"/>
          <w:color w:val="343A40"/>
          <w:sz w:val="21"/>
          <w:szCs w:val="21"/>
          <w:lang w:eastAsia="tr-TR"/>
        </w:rPr>
        <w:t> Var ise Genel Kültür Seçmeli GKS ya da Meslek Bilgisi Seçmeli EGTS derslerini ders kayıt ekranında önce </w:t>
      </w:r>
      <w:r w:rsidRPr="000E089E">
        <w:rPr>
          <w:rFonts w:ascii="Arial" w:eastAsia="Times New Roman" w:hAnsi="Arial" w:cs="Arial"/>
          <w:b/>
          <w:bCs/>
          <w:color w:val="343A40"/>
          <w:sz w:val="21"/>
          <w:szCs w:val="21"/>
          <w:lang w:eastAsia="tr-TR"/>
        </w:rPr>
        <w:t>Müfredat Dışı Dersler</w:t>
      </w:r>
      <w:r w:rsidRPr="000E089E">
        <w:rPr>
          <w:rFonts w:ascii="Arial" w:eastAsia="Times New Roman" w:hAnsi="Arial" w:cs="Arial"/>
          <w:color w:val="343A40"/>
          <w:sz w:val="21"/>
          <w:szCs w:val="21"/>
          <w:lang w:eastAsia="tr-TR"/>
        </w:rPr>
        <w:t> sonra </w:t>
      </w:r>
      <w:r w:rsidRPr="000E089E">
        <w:rPr>
          <w:rFonts w:ascii="Arial" w:eastAsia="Times New Roman" w:hAnsi="Arial" w:cs="Arial"/>
          <w:b/>
          <w:bCs/>
          <w:color w:val="343A40"/>
          <w:sz w:val="21"/>
          <w:szCs w:val="21"/>
          <w:lang w:eastAsia="tr-TR"/>
        </w:rPr>
        <w:t>YÖK Ortak Dersler </w:t>
      </w:r>
      <w:r w:rsidRPr="000E089E">
        <w:rPr>
          <w:rFonts w:ascii="Arial" w:eastAsia="Times New Roman" w:hAnsi="Arial" w:cs="Arial"/>
          <w:color w:val="343A40"/>
          <w:sz w:val="21"/>
          <w:szCs w:val="21"/>
          <w:lang w:eastAsia="tr-TR"/>
        </w:rPr>
        <w:t>seçeneğini tıklayarak seçiniz. Alan seçmeli dersleriniz ise ana ekrandaki ders listesinde bölümünüz tarafından zaten açılmış olacağı için o kısımdan kolayca seçebilirsiniz. </w:t>
      </w:r>
      <w:r w:rsidRPr="000E089E">
        <w:rPr>
          <w:rFonts w:ascii="Arial" w:eastAsia="Times New Roman" w:hAnsi="Arial" w:cs="Arial"/>
          <w:color w:val="343A40"/>
          <w:sz w:val="21"/>
          <w:szCs w:val="21"/>
          <w:lang w:eastAsia="tr-TR"/>
        </w:rPr>
        <w:br/>
        <w:t>Güz dönemi derslerinin tamamını seçtikten sonra uluslararası kredi değerini ifade eden AKTS (Avrupa Kredi Transfer Sistemi)'sine de dikkat etmeniz gerekmektedir. </w:t>
      </w:r>
      <w:r w:rsidRPr="000E089E">
        <w:rPr>
          <w:rFonts w:ascii="Arial" w:eastAsia="Times New Roman" w:hAnsi="Arial" w:cs="Arial"/>
          <w:b/>
          <w:bCs/>
          <w:color w:val="343A40"/>
          <w:sz w:val="21"/>
          <w:szCs w:val="21"/>
          <w:lang w:eastAsia="tr-TR"/>
        </w:rPr>
        <w:t>Her dönem toplam 30 AKTSlik ders seçilmiş olmalıdır.</w:t>
      </w:r>
      <w:r w:rsidRPr="000E089E">
        <w:rPr>
          <w:rFonts w:ascii="Arial" w:eastAsia="Times New Roman" w:hAnsi="Arial" w:cs="Arial"/>
          <w:b/>
          <w:bCs/>
          <w:color w:val="343A40"/>
          <w:sz w:val="21"/>
          <w:szCs w:val="21"/>
          <w:lang w:eastAsia="tr-TR"/>
        </w:rPr>
        <w:br/>
        <w:t>Ayrıca Zorunlu (Z) derslerin hepsi seçilmiş olmalıdır!</w:t>
      </w:r>
      <w:r w:rsidRPr="000E089E">
        <w:rPr>
          <w:rFonts w:ascii="Arial" w:eastAsia="Times New Roman" w:hAnsi="Arial" w:cs="Arial"/>
          <w:color w:val="343A40"/>
          <w:sz w:val="21"/>
          <w:szCs w:val="21"/>
          <w:lang w:eastAsia="tr-TR"/>
        </w:rPr>
        <w:br/>
      </w:r>
      <w:r w:rsidRPr="000E089E">
        <w:rPr>
          <w:rFonts w:ascii="Arial" w:eastAsia="Times New Roman" w:hAnsi="Arial" w:cs="Arial"/>
          <w:b/>
          <w:bCs/>
          <w:color w:val="343A40"/>
          <w:sz w:val="21"/>
          <w:szCs w:val="21"/>
          <w:lang w:eastAsia="tr-TR"/>
        </w:rPr>
        <w:t>Muafiyet başvurusu yaptığınız dersler olsa bile ders kaydında bu dersleri seçmiş olmalısınız. İntibak/Muafiyet değerlendirmeleri sonuçlandıktan sonra muaf edildiğiniz dersler kaydınızdan çıkarılacaktır.</w:t>
      </w:r>
      <w:r w:rsidRPr="000E089E">
        <w:rPr>
          <w:rFonts w:ascii="Arial" w:eastAsia="Times New Roman" w:hAnsi="Arial" w:cs="Arial"/>
          <w:color w:val="343A40"/>
          <w:sz w:val="21"/>
          <w:szCs w:val="21"/>
          <w:lang w:eastAsia="tr-TR"/>
        </w:rPr>
        <w:t> İntibak/Muafiyet işlemleri her bölümün İntibak/Muafiyet komisyonu tarafından değerlendirilir ve gerekli işlemler bölüm sekreterliğimiz üzerinden yürütülür.</w:t>
      </w:r>
      <w:r w:rsidRPr="000E089E">
        <w:rPr>
          <w:rFonts w:ascii="Arial" w:eastAsia="Times New Roman" w:hAnsi="Arial" w:cs="Arial"/>
          <w:color w:val="343A40"/>
          <w:sz w:val="21"/>
          <w:szCs w:val="21"/>
          <w:lang w:eastAsia="tr-TR"/>
        </w:rPr>
        <w:br/>
        <w:t>Derslerinizi seçerken bölüm web sayfamızın </w:t>
      </w:r>
      <w:r w:rsidRPr="000E089E">
        <w:rPr>
          <w:rFonts w:ascii="Arial" w:eastAsia="Times New Roman" w:hAnsi="Arial" w:cs="Arial"/>
          <w:b/>
          <w:bCs/>
          <w:color w:val="343A40"/>
          <w:sz w:val="21"/>
          <w:szCs w:val="21"/>
          <w:lang w:eastAsia="tr-TR"/>
        </w:rPr>
        <w:t>"Lisans"</w:t>
      </w:r>
      <w:r w:rsidRPr="000E089E">
        <w:rPr>
          <w:rFonts w:ascii="Arial" w:eastAsia="Times New Roman" w:hAnsi="Arial" w:cs="Arial"/>
          <w:color w:val="343A40"/>
          <w:sz w:val="21"/>
          <w:szCs w:val="21"/>
          <w:lang w:eastAsia="tr-TR"/>
        </w:rPr>
        <w:t> kısmında yer alan </w:t>
      </w:r>
      <w:r w:rsidRPr="000E089E">
        <w:rPr>
          <w:rFonts w:ascii="Arial" w:eastAsia="Times New Roman" w:hAnsi="Arial" w:cs="Arial"/>
          <w:b/>
          <w:bCs/>
          <w:color w:val="343A40"/>
          <w:sz w:val="21"/>
          <w:szCs w:val="21"/>
          <w:lang w:eastAsia="tr-TR"/>
        </w:rPr>
        <w:t>"Ders Listesi ve Ders İçerikleri"</w:t>
      </w:r>
      <w:r w:rsidRPr="000E089E">
        <w:rPr>
          <w:rFonts w:ascii="Arial" w:eastAsia="Times New Roman" w:hAnsi="Arial" w:cs="Arial"/>
          <w:color w:val="343A40"/>
          <w:sz w:val="21"/>
          <w:szCs w:val="21"/>
          <w:lang w:eastAsia="tr-TR"/>
        </w:rPr>
        <w:t>ni inceleyerek ya da </w:t>
      </w:r>
      <w:r w:rsidRPr="000E089E">
        <w:rPr>
          <w:rFonts w:ascii="Arial" w:eastAsia="Times New Roman" w:hAnsi="Arial" w:cs="Arial"/>
          <w:b/>
          <w:bCs/>
          <w:color w:val="343A40"/>
          <w:sz w:val="21"/>
          <w:szCs w:val="21"/>
          <w:lang w:eastAsia="tr-TR"/>
        </w:rPr>
        <w:t>"YÖK Okul Öncesi Öğretmenliği Lisans Programı"</w:t>
      </w:r>
      <w:r w:rsidRPr="000E089E">
        <w:rPr>
          <w:rFonts w:ascii="Arial" w:eastAsia="Times New Roman" w:hAnsi="Arial" w:cs="Arial"/>
          <w:color w:val="343A40"/>
          <w:sz w:val="21"/>
          <w:szCs w:val="21"/>
          <w:lang w:eastAsia="tr-TR"/>
        </w:rPr>
        <w:t>na Google üzerinden erişerek kontrolünü sağlayabilirsiniz.</w:t>
      </w:r>
      <w:r w:rsidRPr="000E089E">
        <w:rPr>
          <w:rFonts w:ascii="Arial" w:eastAsia="Times New Roman" w:hAnsi="Arial" w:cs="Arial"/>
          <w:color w:val="343A40"/>
          <w:sz w:val="21"/>
          <w:szCs w:val="21"/>
          <w:lang w:eastAsia="tr-TR"/>
        </w:rPr>
        <w:br/>
      </w:r>
      <w:r w:rsidRPr="000E089E">
        <w:rPr>
          <w:rFonts w:ascii="Arial" w:eastAsia="Times New Roman" w:hAnsi="Arial" w:cs="Arial"/>
          <w:color w:val="343A40"/>
          <w:sz w:val="21"/>
          <w:szCs w:val="21"/>
          <w:lang w:eastAsia="tr-TR"/>
        </w:rPr>
        <w:lastRenderedPageBreak/>
        <w:t>Ders seçiminizi kontrol ettikten sonra sağ alt kısımda çıkan </w:t>
      </w:r>
      <w:r w:rsidRPr="000E089E">
        <w:rPr>
          <w:rFonts w:ascii="Arial" w:eastAsia="Times New Roman" w:hAnsi="Arial" w:cs="Arial"/>
          <w:b/>
          <w:bCs/>
          <w:color w:val="343A40"/>
          <w:sz w:val="21"/>
          <w:szCs w:val="21"/>
          <w:lang w:eastAsia="tr-TR"/>
        </w:rPr>
        <w:t>"Kontrol Et"</w:t>
      </w:r>
      <w:r w:rsidRPr="000E089E">
        <w:rPr>
          <w:rFonts w:ascii="Arial" w:eastAsia="Times New Roman" w:hAnsi="Arial" w:cs="Arial"/>
          <w:color w:val="343A40"/>
          <w:sz w:val="21"/>
          <w:szCs w:val="21"/>
          <w:lang w:eastAsia="tr-TR"/>
        </w:rPr>
        <w:t> seçeneğini tıklayınız. Eminseniz bu işlemin ardından ekranda çıkacak olan </w:t>
      </w:r>
      <w:r w:rsidRPr="000E089E">
        <w:rPr>
          <w:rFonts w:ascii="Arial" w:eastAsia="Times New Roman" w:hAnsi="Arial" w:cs="Arial"/>
          <w:b/>
          <w:bCs/>
          <w:color w:val="343A40"/>
          <w:sz w:val="21"/>
          <w:szCs w:val="21"/>
          <w:lang w:eastAsia="tr-TR"/>
        </w:rPr>
        <w:t>"Kesinleştir"</w:t>
      </w:r>
      <w:r w:rsidRPr="000E089E">
        <w:rPr>
          <w:rFonts w:ascii="Arial" w:eastAsia="Times New Roman" w:hAnsi="Arial" w:cs="Arial"/>
          <w:color w:val="343A40"/>
          <w:sz w:val="21"/>
          <w:szCs w:val="21"/>
          <w:lang w:eastAsia="tr-TR"/>
        </w:rPr>
        <w:t> seçeneğini tıklayınız.</w:t>
      </w:r>
      <w:r w:rsidRPr="000E089E">
        <w:rPr>
          <w:rFonts w:ascii="Arial" w:eastAsia="Times New Roman" w:hAnsi="Arial" w:cs="Arial"/>
          <w:color w:val="343A40"/>
          <w:sz w:val="21"/>
          <w:szCs w:val="21"/>
          <w:lang w:eastAsia="tr-TR"/>
        </w:rPr>
        <w:br/>
        <w:t>Artık ders kaydı işleminiz </w:t>
      </w:r>
      <w:r w:rsidRPr="000E089E">
        <w:rPr>
          <w:rFonts w:ascii="Arial" w:eastAsia="Times New Roman" w:hAnsi="Arial" w:cs="Arial"/>
          <w:b/>
          <w:bCs/>
          <w:color w:val="343A40"/>
          <w:sz w:val="21"/>
          <w:szCs w:val="21"/>
          <w:lang w:eastAsia="tr-TR"/>
        </w:rPr>
        <w:t>Danışman onayına sunulmuştur.</w:t>
      </w:r>
      <w:r w:rsidRPr="000E089E">
        <w:rPr>
          <w:rFonts w:ascii="Arial" w:eastAsia="Times New Roman" w:hAnsi="Arial" w:cs="Arial"/>
          <w:color w:val="343A40"/>
          <w:sz w:val="21"/>
          <w:szCs w:val="21"/>
          <w:lang w:eastAsia="tr-TR"/>
        </w:rPr>
        <w:br/>
        <w:t>Danışman hocanız ders kaydınızı onayladıktan sonra </w:t>
      </w:r>
      <w:r w:rsidRPr="000E089E">
        <w:rPr>
          <w:rFonts w:ascii="Arial" w:eastAsia="Times New Roman" w:hAnsi="Arial" w:cs="Arial"/>
          <w:b/>
          <w:bCs/>
          <w:color w:val="343A40"/>
          <w:sz w:val="21"/>
          <w:szCs w:val="21"/>
          <w:lang w:eastAsia="tr-TR"/>
        </w:rPr>
        <w:t>"Onaylandı" ibaresi Yeşil renkte</w:t>
      </w:r>
      <w:r w:rsidRPr="000E089E">
        <w:rPr>
          <w:rFonts w:ascii="Arial" w:eastAsia="Times New Roman" w:hAnsi="Arial" w:cs="Arial"/>
          <w:color w:val="343A40"/>
          <w:sz w:val="21"/>
          <w:szCs w:val="21"/>
          <w:lang w:eastAsia="tr-TR"/>
        </w:rPr>
        <w:t> sistemde görüntülenecektir.</w:t>
      </w:r>
      <w:r w:rsidRPr="000E089E">
        <w:rPr>
          <w:rFonts w:ascii="Arial" w:eastAsia="Times New Roman" w:hAnsi="Arial" w:cs="Arial"/>
          <w:color w:val="343A40"/>
          <w:sz w:val="21"/>
          <w:szCs w:val="21"/>
          <w:lang w:eastAsia="tr-TR"/>
        </w:rPr>
        <w:br/>
      </w:r>
      <w:r w:rsidRPr="000E089E">
        <w:rPr>
          <w:rFonts w:ascii="Arial" w:eastAsia="Times New Roman" w:hAnsi="Arial" w:cs="Arial"/>
          <w:b/>
          <w:bCs/>
          <w:color w:val="343A40"/>
          <w:sz w:val="21"/>
          <w:szCs w:val="21"/>
          <w:lang w:eastAsia="tr-TR"/>
        </w:rPr>
        <w:t>Onaylanmış ders kaydınızın bir adet çıktısını almayı ve imzalayarak Danışman hocanıza teslim etmeyi unutmayınız.</w:t>
      </w:r>
      <w:r w:rsidRPr="000E089E">
        <w:rPr>
          <w:rFonts w:ascii="Arial" w:eastAsia="Times New Roman" w:hAnsi="Arial" w:cs="Arial"/>
          <w:color w:val="343A40"/>
          <w:sz w:val="21"/>
          <w:szCs w:val="21"/>
          <w:lang w:eastAsia="tr-TR"/>
        </w:rPr>
        <w:t> Böylece OBS üzerinde herhangi bir sistemsel teknik problem oluşması ihtimaline karşın ders kaydınızı garantiye almış olursunuz.</w:t>
      </w:r>
      <w:r w:rsidRPr="000E089E">
        <w:rPr>
          <w:rFonts w:ascii="Arial" w:eastAsia="Times New Roman" w:hAnsi="Arial" w:cs="Arial"/>
          <w:color w:val="343A40"/>
          <w:sz w:val="21"/>
          <w:szCs w:val="21"/>
          <w:lang w:eastAsia="tr-TR"/>
        </w:rPr>
        <w:br/>
      </w:r>
      <w:r w:rsidRPr="000E089E">
        <w:rPr>
          <w:rFonts w:ascii="Arial" w:eastAsia="Times New Roman" w:hAnsi="Arial" w:cs="Arial"/>
          <w:b/>
          <w:bCs/>
          <w:color w:val="343A40"/>
          <w:sz w:val="21"/>
          <w:szCs w:val="21"/>
          <w:lang w:eastAsia="tr-TR"/>
        </w:rPr>
        <w:t>OBS'nizi ve web sayfamızı düzenli ziyaret tmeyi unutmayınız. </w:t>
      </w:r>
      <w:r w:rsidRPr="000E089E">
        <w:rPr>
          <w:rFonts w:ascii="Arial" w:eastAsia="Times New Roman" w:hAnsi="Arial" w:cs="Arial"/>
          <w:color w:val="343A40"/>
          <w:sz w:val="21"/>
          <w:szCs w:val="21"/>
          <w:lang w:eastAsia="tr-TR"/>
        </w:rPr>
        <w:t>Bu sayede bölümünüze yönelik tüm duyuru, haber ve diğer dokümanlara zamanında erişmiş olursunuz.</w:t>
      </w:r>
      <w:r w:rsidRPr="000E089E">
        <w:rPr>
          <w:rFonts w:ascii="Arial" w:eastAsia="Times New Roman" w:hAnsi="Arial" w:cs="Arial"/>
          <w:color w:val="343A40"/>
          <w:sz w:val="21"/>
          <w:szCs w:val="21"/>
          <w:lang w:eastAsia="tr-TR"/>
        </w:rPr>
        <w:br/>
      </w:r>
      <w:r w:rsidRPr="000E089E">
        <w:rPr>
          <w:rFonts w:ascii="Arial" w:eastAsia="Times New Roman" w:hAnsi="Arial" w:cs="Arial"/>
          <w:i/>
          <w:iCs/>
          <w:color w:val="343A40"/>
          <w:sz w:val="21"/>
          <w:szCs w:val="21"/>
          <w:lang w:eastAsia="tr-TR"/>
        </w:rPr>
        <w:t>Derslerinizde başarılar dileriz.</w:t>
      </w:r>
      <w:r w:rsidRPr="000E089E">
        <w:rPr>
          <w:rFonts w:ascii="Arial" w:eastAsia="Times New Roman" w:hAnsi="Arial" w:cs="Arial"/>
          <w:color w:val="343A40"/>
          <w:sz w:val="21"/>
          <w:szCs w:val="21"/>
          <w:lang w:eastAsia="tr-TR"/>
        </w:rPr>
        <w:br/>
        <w:t> </w:t>
      </w:r>
    </w:p>
    <w:p w:rsidR="000E089E" w:rsidRPr="000E089E" w:rsidRDefault="000E089E" w:rsidP="000E089E">
      <w:pPr>
        <w:spacing w:beforeAutospacing="1" w:after="0" w:afterAutospacing="1" w:line="300" w:lineRule="atLeast"/>
        <w:rPr>
          <w:rFonts w:ascii="Arial" w:eastAsia="Times New Roman" w:hAnsi="Arial" w:cs="Arial"/>
          <w:color w:val="343A40"/>
          <w:sz w:val="21"/>
          <w:szCs w:val="21"/>
          <w:lang w:eastAsia="tr-TR"/>
        </w:rPr>
      </w:pPr>
      <w:r w:rsidRPr="000E089E">
        <w:rPr>
          <w:rFonts w:ascii="Arial" w:eastAsia="Times New Roman" w:hAnsi="Arial" w:cs="Arial"/>
          <w:b/>
          <w:bCs/>
          <w:color w:val="343A40"/>
          <w:sz w:val="21"/>
          <w:szCs w:val="21"/>
          <w:lang w:eastAsia="tr-TR"/>
        </w:rPr>
        <w:t>ÖNEMLİ NOT:  Bölümümüzün 2., 3. ve 4. sınıf düzeylerinde YÖK Ortak Dersler havuzunda ve Bölüm Müfredatlarımızda aynı anda bulunması sebebiyle alınmaması gereken dersler bulunmaktadır. Bu dersler aşağıdaki görselde belirtilmiştir. Ders kayıtlarınızda bu detaya dikkat etmeniz gerekmektedir. </w:t>
      </w:r>
    </w:p>
    <w:p w:rsidR="000E089E" w:rsidRPr="000E089E" w:rsidRDefault="000E089E" w:rsidP="000E089E">
      <w:pPr>
        <w:spacing w:beforeAutospacing="1" w:after="0" w:afterAutospacing="1" w:line="300" w:lineRule="atLeast"/>
        <w:rPr>
          <w:rFonts w:ascii="Arial" w:eastAsia="Times New Roman" w:hAnsi="Arial" w:cs="Arial"/>
          <w:color w:val="343A40"/>
          <w:sz w:val="21"/>
          <w:szCs w:val="21"/>
          <w:lang w:eastAsia="tr-TR"/>
        </w:rPr>
      </w:pPr>
      <w:r w:rsidRPr="000E089E">
        <w:rPr>
          <w:rFonts w:ascii="Arial" w:eastAsia="Times New Roman" w:hAnsi="Arial" w:cs="Arial"/>
          <w:b/>
          <w:bCs/>
          <w:color w:val="343A40"/>
          <w:sz w:val="21"/>
          <w:szCs w:val="21"/>
          <w:lang w:eastAsia="tr-TR"/>
        </w:rPr>
        <w:t>Sınıf Öğretmenliği: EGTS14 Karakter ve Değer Eğitimi , EGTS02 Çocuk Psikolojisi</w:t>
      </w:r>
    </w:p>
    <w:p w:rsidR="000E089E" w:rsidRPr="000E089E" w:rsidRDefault="000E089E" w:rsidP="000E089E">
      <w:pPr>
        <w:spacing w:beforeAutospacing="1" w:after="0" w:afterAutospacing="1" w:line="300" w:lineRule="atLeast"/>
        <w:rPr>
          <w:rFonts w:ascii="Arial" w:eastAsia="Times New Roman" w:hAnsi="Arial" w:cs="Arial"/>
          <w:color w:val="343A40"/>
          <w:sz w:val="21"/>
          <w:szCs w:val="21"/>
          <w:lang w:eastAsia="tr-TR"/>
        </w:rPr>
      </w:pPr>
      <w:r w:rsidRPr="000E089E">
        <w:rPr>
          <w:rFonts w:ascii="Arial" w:eastAsia="Times New Roman" w:hAnsi="Arial" w:cs="Arial"/>
          <w:b/>
          <w:bCs/>
          <w:color w:val="343A40"/>
          <w:sz w:val="21"/>
          <w:szCs w:val="21"/>
          <w:lang w:eastAsia="tr-TR"/>
        </w:rPr>
        <w:t>Okul Öncesi Öğretmenliği: EGTS14 Karakter ve Değer Eğitimi , EGTS12 Hastanede Yatan Çocukların Eğitimi </w:t>
      </w:r>
    </w:p>
    <w:p w:rsidR="00B936E4" w:rsidRDefault="00B936E4">
      <w:bookmarkStart w:id="0" w:name="_GoBack"/>
      <w:bookmarkEnd w:id="0"/>
    </w:p>
    <w:sectPr w:rsidR="00B93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95"/>
    <w:rsid w:val="000E089E"/>
    <w:rsid w:val="00B936E4"/>
    <w:rsid w:val="00D34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755EA-E50B-4D7F-B8FD-5D2961D5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0E089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E089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0E08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089E"/>
    <w:rPr>
      <w:b/>
      <w:bCs/>
    </w:rPr>
  </w:style>
  <w:style w:type="character" w:styleId="Kpr">
    <w:name w:val="Hyperlink"/>
    <w:basedOn w:val="VarsaylanParagrafYazTipi"/>
    <w:uiPriority w:val="99"/>
    <w:semiHidden/>
    <w:unhideWhenUsed/>
    <w:rsid w:val="000E089E"/>
    <w:rPr>
      <w:color w:val="0000FF"/>
      <w:u w:val="single"/>
    </w:rPr>
  </w:style>
  <w:style w:type="character" w:styleId="Vurgu">
    <w:name w:val="Emphasis"/>
    <w:basedOn w:val="VarsaylanParagrafYazTipi"/>
    <w:uiPriority w:val="20"/>
    <w:qFormat/>
    <w:rsid w:val="000E08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1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bs.firat.edu.tr/oibs/ogrsis/no_query.aspx" TargetMode="External"/><Relationship Id="rId4" Type="http://schemas.openxmlformats.org/officeDocument/2006/relationships/hyperlink" Target="https://obs.fira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2023-09-25T12:19:00Z</dcterms:created>
  <dcterms:modified xsi:type="dcterms:W3CDTF">2023-09-25T12:19:00Z</dcterms:modified>
</cp:coreProperties>
</file>